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B5E2D" w14:textId="1F1048E6" w:rsidR="004A2E1C" w:rsidRPr="00D82661" w:rsidRDefault="00D82661" w:rsidP="004A2E1C">
      <w:pPr>
        <w:pStyle w:val="1"/>
        <w:spacing w:before="0"/>
        <w:rPr>
          <w:szCs w:val="28"/>
          <w:lang w:val="ru-RU"/>
        </w:rPr>
      </w:pPr>
      <w:r>
        <w:rPr>
          <w:szCs w:val="28"/>
          <w:lang w:val="ru-RU"/>
        </w:rPr>
        <w:t>КРАТКИЕ Д</w:t>
      </w:r>
      <w:r w:rsidR="004A2E1C" w:rsidRPr="00DD76B2">
        <w:rPr>
          <w:szCs w:val="28"/>
        </w:rPr>
        <w:t>ОЛЖНОСТН</w:t>
      </w:r>
      <w:r>
        <w:rPr>
          <w:szCs w:val="28"/>
          <w:lang w:val="ru-RU"/>
        </w:rPr>
        <w:t>ЫЕ</w:t>
      </w:r>
      <w:r w:rsidR="004A2E1C">
        <w:rPr>
          <w:szCs w:val="28"/>
          <w:lang w:val="ru-RU"/>
        </w:rPr>
        <w:t xml:space="preserve"> </w:t>
      </w:r>
      <w:r>
        <w:rPr>
          <w:szCs w:val="28"/>
          <w:lang w:val="ru-RU"/>
        </w:rPr>
        <w:t>ОБЯЗАННОСТИ</w:t>
      </w:r>
    </w:p>
    <w:p w14:paraId="5F68C1EE" w14:textId="77777777" w:rsidR="004A2E1C" w:rsidRDefault="004A2E1C" w:rsidP="004A2E1C">
      <w:pPr>
        <w:pStyle w:val="1"/>
        <w:spacing w:before="0"/>
        <w:rPr>
          <w:color w:val="auto"/>
          <w:sz w:val="24"/>
        </w:rPr>
      </w:pPr>
      <w:r>
        <w:rPr>
          <w:color w:val="auto"/>
          <w:sz w:val="24"/>
          <w:lang w:val="ru-RU"/>
        </w:rPr>
        <w:t>ведущего специалиста-эксперта отдела эпидемиологического надзора и санитарной охраны территории У</w:t>
      </w:r>
      <w:r w:rsidRPr="007700DD">
        <w:rPr>
          <w:color w:val="auto"/>
          <w:sz w:val="24"/>
        </w:rPr>
        <w:t>правления</w:t>
      </w:r>
      <w:r>
        <w:rPr>
          <w:color w:val="auto"/>
          <w:sz w:val="24"/>
          <w:lang w:val="ru-RU"/>
        </w:rPr>
        <w:t xml:space="preserve"> </w:t>
      </w:r>
      <w:r w:rsidRPr="007700DD">
        <w:rPr>
          <w:color w:val="auto"/>
          <w:sz w:val="24"/>
        </w:rPr>
        <w:t>Федеральной службы по надзору в сфере защиты прав потребителей</w:t>
      </w:r>
      <w:r>
        <w:rPr>
          <w:color w:val="auto"/>
          <w:sz w:val="24"/>
          <w:lang w:val="ru-RU"/>
        </w:rPr>
        <w:t xml:space="preserve"> </w:t>
      </w:r>
      <w:r w:rsidRPr="007700DD">
        <w:rPr>
          <w:color w:val="auto"/>
          <w:sz w:val="24"/>
        </w:rPr>
        <w:t>и благополучия человека по Калининградской области</w:t>
      </w:r>
    </w:p>
    <w:p w14:paraId="50E4C2A4" w14:textId="77777777" w:rsidR="004A2E1C" w:rsidRPr="004A2E1C" w:rsidRDefault="004A2E1C" w:rsidP="004A2E1C">
      <w:pPr>
        <w:rPr>
          <w:lang w:val="x-none" w:eastAsia="ru-RU"/>
        </w:rPr>
      </w:pPr>
    </w:p>
    <w:p w14:paraId="730BFF17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6E7A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296E7A">
        <w:rPr>
          <w:rFonts w:ascii="Times New Roman" w:hAnsi="Times New Roman"/>
          <w:b/>
          <w:sz w:val="24"/>
          <w:szCs w:val="24"/>
        </w:rPr>
        <w:t>. ДОЛЖНОСТНЫЕ ОБЯЗАННОСТИ</w:t>
      </w:r>
    </w:p>
    <w:p w14:paraId="2E461CAD" w14:textId="77777777" w:rsidR="004A2E1C" w:rsidRPr="00296E7A" w:rsidRDefault="004A2E1C" w:rsidP="004A2E1C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14:paraId="6CB8BE28" w14:textId="4EC9526E" w:rsidR="004A2E1C" w:rsidRPr="00E91941" w:rsidRDefault="004A2E1C" w:rsidP="00D8266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</w:t>
      </w:r>
    </w:p>
    <w:p w14:paraId="0664070F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1.Осуществляет эпидемиологический мониторинг инфекционной и паразитарной заболеваемости населения Калининградской области, состояния коллективного иммунитета против управляемых инфекционных заболеваний.</w:t>
      </w:r>
    </w:p>
    <w:p w14:paraId="466F8E1C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2.Анализирует результаты деятельности отдела</w:t>
      </w:r>
      <w:r w:rsidRPr="00576C25">
        <w:rPr>
          <w:rStyle w:val="10"/>
          <w:rFonts w:eastAsiaTheme="minorHAnsi"/>
          <w:sz w:val="24"/>
        </w:rPr>
        <w:t xml:space="preserve"> </w:t>
      </w:r>
      <w:r>
        <w:rPr>
          <w:rStyle w:val="FontStyle30"/>
          <w:sz w:val="24"/>
        </w:rPr>
        <w:t>эпидемиологического надзора и санитарной охраны территории</w:t>
      </w:r>
      <w:r>
        <w:rPr>
          <w:rFonts w:ascii="Times New Roman" w:hAnsi="Times New Roman"/>
          <w:sz w:val="24"/>
          <w:szCs w:val="24"/>
        </w:rPr>
        <w:t xml:space="preserve">, территориальных отделов, администраций муниципальных образований, лечебно-профилактических учреждений Калининградской области  </w:t>
      </w:r>
      <w:r>
        <w:rPr>
          <w:rFonts w:ascii="Times New Roman" w:eastAsia="Calibri" w:hAnsi="Times New Roman"/>
          <w:sz w:val="24"/>
          <w:szCs w:val="24"/>
        </w:rPr>
        <w:t xml:space="preserve">по профилактике инфекционных и паразитарных заболеваний на территории Калининградской области. </w:t>
      </w:r>
    </w:p>
    <w:p w14:paraId="40ABA2D6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3. Осуществляет </w:t>
      </w:r>
      <w:r>
        <w:rPr>
          <w:rFonts w:ascii="Times New Roman" w:hAnsi="Times New Roman"/>
          <w:bCs/>
          <w:sz w:val="24"/>
          <w:szCs w:val="24"/>
        </w:rPr>
        <w:t>разработку и проведение мероприятий по предупреждению, ограничению распространения и ликвидации инфекционных и паразитарных заболеваний, в  том  числе по специфической  профилактике инфекционных, в том числе особо опасных, и паразитарных болезней (далее круг ведения отдела).</w:t>
      </w:r>
    </w:p>
    <w:p w14:paraId="1392BD58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4.</w:t>
      </w:r>
      <w:r w:rsidRPr="007A6539"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отовит  предложения по установлению количественных, качественных целевых индикативных показателей по кругу ведения отдела.</w:t>
      </w:r>
    </w:p>
    <w:p w14:paraId="7F768506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5.Участвует в деятельности отдела</w:t>
      </w:r>
      <w:r w:rsidRPr="00576C25">
        <w:rPr>
          <w:rStyle w:val="10"/>
          <w:rFonts w:eastAsiaTheme="minorHAnsi"/>
          <w:sz w:val="24"/>
        </w:rPr>
        <w:t xml:space="preserve"> </w:t>
      </w:r>
      <w:r>
        <w:rPr>
          <w:rStyle w:val="FontStyle30"/>
          <w:sz w:val="24"/>
        </w:rPr>
        <w:t>эпидемиологического надзора и санитарной охраны территории</w:t>
      </w:r>
      <w:r>
        <w:rPr>
          <w:rFonts w:ascii="Times New Roman" w:hAnsi="Times New Roman"/>
          <w:sz w:val="24"/>
          <w:szCs w:val="24"/>
        </w:rPr>
        <w:t>, в составлении планов мероприятий,</w:t>
      </w:r>
      <w:r w:rsidRPr="00825B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государственных заданий</w:t>
      </w:r>
      <w:r w:rsidRPr="00DE69AD">
        <w:rPr>
          <w:rFonts w:ascii="Times New Roman" w:hAnsi="Times New Roman"/>
          <w:sz w:val="24"/>
          <w:szCs w:val="24"/>
        </w:rPr>
        <w:t xml:space="preserve"> для ФБУЗ «Центр гигиены и эпидемиологии в Калининградской области»</w:t>
      </w:r>
      <w:r>
        <w:rPr>
          <w:rFonts w:ascii="Times New Roman" w:hAnsi="Times New Roman"/>
          <w:sz w:val="24"/>
          <w:szCs w:val="24"/>
        </w:rPr>
        <w:t xml:space="preserve"> по кругу ведения отдела.</w:t>
      </w:r>
    </w:p>
    <w:p w14:paraId="00DA2FE5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6.Организует выполнение плана и внеплановых мероприятий отделом</w:t>
      </w:r>
      <w:r w:rsidRPr="00576C25">
        <w:rPr>
          <w:rStyle w:val="10"/>
          <w:rFonts w:eastAsiaTheme="minorHAnsi"/>
          <w:sz w:val="24"/>
        </w:rPr>
        <w:t xml:space="preserve"> </w:t>
      </w:r>
      <w:r>
        <w:rPr>
          <w:rStyle w:val="FontStyle30"/>
          <w:sz w:val="24"/>
        </w:rPr>
        <w:t>эпидемиологического надзора и санитарной охраны территории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C1E47">
        <w:rPr>
          <w:rFonts w:ascii="Times New Roman" w:hAnsi="Times New Roman"/>
          <w:sz w:val="24"/>
          <w:szCs w:val="24"/>
        </w:rPr>
        <w:t>во взаимодействии с другими отделами Управления, в том числе с территориальными отделами и</w:t>
      </w:r>
      <w:r>
        <w:rPr>
          <w:rFonts w:ascii="Times New Roman" w:hAnsi="Times New Roman"/>
          <w:sz w:val="24"/>
          <w:szCs w:val="24"/>
        </w:rPr>
        <w:t xml:space="preserve"> ФБУЗ «Центр гигиены и эпидемиологии в Калининградской области».</w:t>
      </w:r>
    </w:p>
    <w:p w14:paraId="4D6C0948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7. Разрабатывает  проекты</w:t>
      </w:r>
      <w:r w:rsidRPr="005234BC">
        <w:rPr>
          <w:rFonts w:ascii="Times New Roman" w:hAnsi="Times New Roman"/>
          <w:sz w:val="24"/>
          <w:szCs w:val="24"/>
        </w:rPr>
        <w:t xml:space="preserve"> локаль</w:t>
      </w:r>
      <w:r>
        <w:rPr>
          <w:rFonts w:ascii="Times New Roman" w:hAnsi="Times New Roman"/>
          <w:sz w:val="24"/>
          <w:szCs w:val="24"/>
        </w:rPr>
        <w:t>ных нормативных актов Управления по кругу ведения отдела</w:t>
      </w:r>
      <w:r w:rsidRPr="0091769C">
        <w:rPr>
          <w:rFonts w:ascii="Times New Roman" w:hAnsi="Times New Roman"/>
          <w:sz w:val="24"/>
          <w:szCs w:val="24"/>
        </w:rPr>
        <w:t>.</w:t>
      </w:r>
    </w:p>
    <w:p w14:paraId="44ACE5A0" w14:textId="77777777" w:rsidR="004A2E1C" w:rsidRDefault="004A2E1C" w:rsidP="004A2E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ab/>
        <w:t>8.Организует  проведение гигиенического воспитания и обучения населения, индивидуальных предпринимателей, юридических лиц</w:t>
      </w:r>
      <w:r w:rsidRPr="00576C25"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по профилактике инфекционных заболеваний на территории Калининградской области.</w:t>
      </w:r>
    </w:p>
    <w:p w14:paraId="37F20198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9.Доводит</w:t>
      </w:r>
      <w:r w:rsidRPr="0074300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 специалистов отдела, территориальных отделов Управления, нововведения в нормативные акты </w:t>
      </w:r>
      <w:r w:rsidRPr="00C23F4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кругу ведения отдела, организует изучение специалистами,</w:t>
      </w:r>
      <w:r w:rsidRPr="003867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должностными лицами исполнительных органов Калининградской области, органов местного самоуправления, юридическими  лицами, индивидуальными  предпринимателями и гражданами, контролирует   внедрение  и исполнение.</w:t>
      </w:r>
    </w:p>
    <w:p w14:paraId="5A33EF38" w14:textId="77777777" w:rsidR="004A2E1C" w:rsidRPr="00FE0E6F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10.Осуществляет государственное статистическое наблюдение в области обеспечения санитарно – эпидемиологического благополучия населения </w:t>
      </w:r>
      <w:r w:rsidRPr="0091769C">
        <w:rPr>
          <w:rFonts w:ascii="Times New Roman" w:hAnsi="Times New Roman"/>
          <w:sz w:val="24"/>
          <w:szCs w:val="24"/>
        </w:rPr>
        <w:t>по кругу ведения отдела</w:t>
      </w:r>
      <w:r w:rsidRPr="005234B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Контролирует подготовку</w:t>
      </w:r>
      <w:r w:rsidRPr="005234BC">
        <w:rPr>
          <w:rFonts w:ascii="Times New Roman" w:hAnsi="Times New Roman"/>
          <w:sz w:val="24"/>
          <w:szCs w:val="24"/>
        </w:rPr>
        <w:t xml:space="preserve"> и представлени</w:t>
      </w:r>
      <w:r>
        <w:rPr>
          <w:rFonts w:ascii="Times New Roman" w:hAnsi="Times New Roman"/>
          <w:sz w:val="24"/>
          <w:szCs w:val="24"/>
        </w:rPr>
        <w:t xml:space="preserve">е отчетности о деятельности </w:t>
      </w:r>
      <w:r w:rsidRPr="00511E4B">
        <w:rPr>
          <w:rFonts w:ascii="Times New Roman" w:hAnsi="Times New Roman"/>
          <w:sz w:val="24"/>
          <w:szCs w:val="24"/>
        </w:rPr>
        <w:t>отдела.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>11.Проведит оценку</w:t>
      </w:r>
      <w:r w:rsidRPr="005234BC">
        <w:rPr>
          <w:rFonts w:ascii="Times New Roman" w:hAnsi="Times New Roman"/>
          <w:sz w:val="24"/>
          <w:szCs w:val="24"/>
        </w:rPr>
        <w:t xml:space="preserve"> эффективности федерального государственного контроля (надзора</w:t>
      </w:r>
      <w:r>
        <w:rPr>
          <w:rFonts w:ascii="Times New Roman" w:hAnsi="Times New Roman"/>
          <w:sz w:val="24"/>
          <w:szCs w:val="24"/>
        </w:rPr>
        <w:t>) осуществляемого отделом, участвует в подготовке государственного доклада</w:t>
      </w:r>
      <w:r w:rsidRPr="00C23F4F">
        <w:rPr>
          <w:rFonts w:ascii="Times New Roman" w:hAnsi="Times New Roman"/>
          <w:sz w:val="24"/>
          <w:szCs w:val="24"/>
        </w:rPr>
        <w:t xml:space="preserve"> </w:t>
      </w:r>
      <w:r w:rsidRPr="00FE0E6F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0E6F">
        <w:rPr>
          <w:rFonts w:ascii="Times New Roman" w:hAnsi="Times New Roman"/>
          <w:sz w:val="24"/>
          <w:szCs w:val="24"/>
        </w:rPr>
        <w:t>«Об осуществлении государственного контроля (надзора), муниципального контроля в соответствующих сферах деятельности и об эффективности такого контроля (надзора</w:t>
      </w:r>
      <w:r>
        <w:rPr>
          <w:rFonts w:ascii="Times New Roman" w:hAnsi="Times New Roman"/>
          <w:sz w:val="24"/>
          <w:szCs w:val="24"/>
        </w:rPr>
        <w:t>)</w:t>
      </w:r>
      <w:r w:rsidRPr="00FE0E6F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  <w:r w:rsidRPr="00FE0E6F">
        <w:rPr>
          <w:rFonts w:ascii="Times New Roman" w:hAnsi="Times New Roman"/>
          <w:sz w:val="24"/>
          <w:szCs w:val="24"/>
        </w:rPr>
        <w:t xml:space="preserve"> </w:t>
      </w:r>
    </w:p>
    <w:p w14:paraId="156D30BB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12.Готовит </w:t>
      </w:r>
      <w:r w:rsidRPr="005234BC">
        <w:rPr>
          <w:rFonts w:ascii="Times New Roman" w:hAnsi="Times New Roman"/>
          <w:sz w:val="24"/>
          <w:szCs w:val="24"/>
        </w:rPr>
        <w:t xml:space="preserve"> на основании результатов деятельности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11E4B">
        <w:rPr>
          <w:rFonts w:ascii="Times New Roman" w:hAnsi="Times New Roman"/>
          <w:sz w:val="24"/>
          <w:szCs w:val="24"/>
        </w:rPr>
        <w:t>отдела</w:t>
      </w:r>
      <w:r>
        <w:rPr>
          <w:rFonts w:ascii="Times New Roman" w:hAnsi="Times New Roman"/>
          <w:sz w:val="24"/>
          <w:szCs w:val="24"/>
        </w:rPr>
        <w:t xml:space="preserve"> разделы по кругу ведения отдела в государственные доклады:</w:t>
      </w:r>
    </w:p>
    <w:p w14:paraId="18F3334D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5234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«О</w:t>
      </w:r>
      <w:r w:rsidRPr="005234BC">
        <w:rPr>
          <w:rFonts w:ascii="Times New Roman" w:hAnsi="Times New Roman"/>
          <w:sz w:val="24"/>
          <w:szCs w:val="24"/>
        </w:rPr>
        <w:t xml:space="preserve"> санитарно-эпидемиологическом благополучии населения </w:t>
      </w:r>
      <w:r w:rsidRPr="00511E4B">
        <w:rPr>
          <w:rFonts w:ascii="Times New Roman" w:hAnsi="Times New Roman"/>
          <w:sz w:val="24"/>
          <w:szCs w:val="24"/>
        </w:rPr>
        <w:t>в Калининградской области</w:t>
      </w:r>
      <w:r>
        <w:rPr>
          <w:rFonts w:ascii="Times New Roman" w:hAnsi="Times New Roman"/>
          <w:sz w:val="24"/>
          <w:szCs w:val="24"/>
        </w:rPr>
        <w:t>»</w:t>
      </w:r>
      <w:r w:rsidRPr="00511E4B">
        <w:rPr>
          <w:rFonts w:ascii="Times New Roman" w:hAnsi="Times New Roman"/>
          <w:sz w:val="24"/>
          <w:szCs w:val="24"/>
        </w:rPr>
        <w:t>.</w:t>
      </w:r>
    </w:p>
    <w:p w14:paraId="4503E1BF" w14:textId="77777777" w:rsidR="004A2E1C" w:rsidRPr="001A2C7F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1A2C7F">
        <w:rPr>
          <w:rFonts w:ascii="Times New Roman" w:hAnsi="Times New Roman"/>
          <w:b/>
          <w:sz w:val="24"/>
        </w:rPr>
        <w:lastRenderedPageBreak/>
        <w:t>3.</w:t>
      </w:r>
      <w:r>
        <w:rPr>
          <w:rFonts w:ascii="Times New Roman" w:hAnsi="Times New Roman"/>
          <w:b/>
          <w:sz w:val="24"/>
        </w:rPr>
        <w:t>3</w:t>
      </w:r>
      <w:r w:rsidRPr="001A2C7F">
        <w:rPr>
          <w:rFonts w:ascii="Times New Roman" w:hAnsi="Times New Roman"/>
          <w:b/>
          <w:sz w:val="24"/>
        </w:rPr>
        <w:t xml:space="preserve">.2. Участвует в организации и проведении санитарно-противоэпидемических (профилактических) мероприятий  и </w:t>
      </w:r>
      <w:r w:rsidRPr="00F4743E">
        <w:rPr>
          <w:rFonts w:ascii="Times New Roman" w:hAnsi="Times New Roman"/>
          <w:b/>
          <w:sz w:val="24"/>
        </w:rPr>
        <w:t>осуществляет следующие трудовые действия</w:t>
      </w:r>
      <w:r w:rsidRPr="001A2C7F">
        <w:rPr>
          <w:rFonts w:ascii="Times New Roman" w:hAnsi="Times New Roman"/>
          <w:b/>
          <w:sz w:val="24"/>
        </w:rPr>
        <w:t>:</w:t>
      </w:r>
    </w:p>
    <w:p w14:paraId="40F82EE2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</w:rPr>
        <w:t>Проводит эпидемиологические расследования в очагах инфекционных заболеваний, организует работу специалистов отдела по локализации и ликвидации инфекционного очага</w:t>
      </w:r>
      <w:r>
        <w:rPr>
          <w:rFonts w:ascii="Times New Roman" w:hAnsi="Times New Roman"/>
          <w:sz w:val="24"/>
          <w:szCs w:val="24"/>
        </w:rPr>
        <w:t>, в т.ч. в</w:t>
      </w:r>
      <w:r>
        <w:rPr>
          <w:rFonts w:ascii="Times New Roman" w:hAnsi="Times New Roman"/>
          <w:sz w:val="24"/>
        </w:rPr>
        <w:t>ыявленного в международном пункте пропуска</w:t>
      </w:r>
      <w:r>
        <w:rPr>
          <w:rFonts w:ascii="Times New Roman" w:hAnsi="Times New Roman"/>
          <w:sz w:val="24"/>
          <w:szCs w:val="24"/>
        </w:rPr>
        <w:t>;</w:t>
      </w:r>
    </w:p>
    <w:p w14:paraId="0C2B6D6B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2.Оценка поступающей в Управление информации об инфекционной заболеваемости и о санитарно-эпидемиологической обстановке на территории Калининградской области и в мире;</w:t>
      </w:r>
      <w:r w:rsidRPr="00E663F9">
        <w:rPr>
          <w:rFonts w:ascii="Times New Roman" w:hAnsi="Times New Roman"/>
          <w:sz w:val="24"/>
          <w:szCs w:val="24"/>
        </w:rPr>
        <w:t xml:space="preserve"> </w:t>
      </w:r>
    </w:p>
    <w:p w14:paraId="79116920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3.Информирование органов государственной власти, органов местного самоуправления и их должностных лиц, медицинских организаций, населения о санитарно-эпидемиологической обстановке;</w:t>
      </w:r>
    </w:p>
    <w:p w14:paraId="2BFAE6DD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4.Организация мер по выявлению и госпитализации больных инфекционными заболеваниями на территории Калининградской области;</w:t>
      </w:r>
    </w:p>
    <w:p w14:paraId="53777809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5.Контроль за установлением медицинского наблюдения на срок инкубационного периода за лицами, подвергшимися риску заражения, обследование лиц, подвергшихся риску заражения на территории Калининградской области;</w:t>
      </w:r>
    </w:p>
    <w:p w14:paraId="2944E39D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6.Контроль за подготовкой медицинских организаций к дополнительному развертыванию коек, провизорного отделения на территории Калининградской области;</w:t>
      </w:r>
    </w:p>
    <w:p w14:paraId="52DCB88E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7.Контроль за созданием резерва медикаментов, средств экстренной профилактики, дезинфектантов, средств индивидуальной защиты (персонал, группы риска) на территории Калининградской области;</w:t>
      </w:r>
    </w:p>
    <w:p w14:paraId="78A0F41A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8.Подготовка предложений о введение ограничительных мероприятий (карантина);</w:t>
      </w:r>
    </w:p>
    <w:p w14:paraId="51C18573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9.Выдача предписания при нарушении законодательства Российской Федерации, влекущем угрозу возникновения и распространения инфекционных болезней и массовых неинфекционных заболеваний (отравлений);</w:t>
      </w:r>
    </w:p>
    <w:p w14:paraId="08297E4C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10.Оценка эффективности проведенных профилактических и противоэпидемических мероприятий;</w:t>
      </w:r>
    </w:p>
    <w:p w14:paraId="3ADEE434" w14:textId="77777777" w:rsidR="004A2E1C" w:rsidRPr="001A2C7F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</w:t>
      </w:r>
      <w:r>
        <w:rPr>
          <w:rFonts w:ascii="Times New Roman" w:hAnsi="Times New Roman"/>
          <w:bCs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заимодействует с территориальными органами заинтересованных федеральных органов исполнительной власти, органами исполнительной власти </w:t>
      </w:r>
      <w:r>
        <w:rPr>
          <w:rFonts w:ascii="Times New Roman" w:hAnsi="Times New Roman"/>
          <w:bCs/>
          <w:sz w:val="24"/>
          <w:szCs w:val="24"/>
        </w:rPr>
        <w:t>Калининградской области</w:t>
      </w:r>
      <w:r>
        <w:rPr>
          <w:rFonts w:ascii="Times New Roman" w:hAnsi="Times New Roman"/>
          <w:sz w:val="24"/>
          <w:szCs w:val="24"/>
        </w:rPr>
        <w:t xml:space="preserve"> и органами местного самоуправления в области обеспечения санитарно-эпидемиологического благополучия населения;</w:t>
      </w:r>
    </w:p>
    <w:p w14:paraId="13E57A62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12.Готовит информацию в Федеральную службу, заинтересованные территориальные органы федеральных органов исполнительной власти, органы государственной власти </w:t>
      </w:r>
      <w:r>
        <w:rPr>
          <w:rFonts w:ascii="Times New Roman" w:hAnsi="Times New Roman"/>
          <w:bCs/>
          <w:sz w:val="24"/>
          <w:szCs w:val="24"/>
        </w:rPr>
        <w:t>Калининградской области</w:t>
      </w:r>
      <w:r>
        <w:rPr>
          <w:rFonts w:ascii="Times New Roman" w:hAnsi="Times New Roman"/>
          <w:sz w:val="24"/>
          <w:szCs w:val="24"/>
        </w:rPr>
        <w:t>, органы местного самоуправления о санитарно-эпидемиологической обстановке и принимаемых мерах по обеспечению санитарно-эпидемиологического благополучия населения;</w:t>
      </w:r>
    </w:p>
    <w:p w14:paraId="6594ACC2" w14:textId="77777777" w:rsidR="004A2E1C" w:rsidRPr="000C64A5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13.Разрабатывает и корректирует: комплексный план противоэпидемических мероприятий по санитарной охране территории Калининградской области по предупреждению заноса и распространения инфекционных болезней, вызывающих чрезвычайные ситуации в области санитарно-эпидемиологического благополучия населения;</w:t>
      </w:r>
    </w:p>
    <w:p w14:paraId="13B4804C" w14:textId="77777777" w:rsidR="004A2E1C" w:rsidRDefault="004A2E1C" w:rsidP="004A2E1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оперативные планы в международных пунктах пропуска;</w:t>
      </w:r>
    </w:p>
    <w:p w14:paraId="0EAA93B7" w14:textId="77777777" w:rsidR="004A2E1C" w:rsidRDefault="004A2E1C" w:rsidP="004A2E1C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оперативные планы на здравпункте аэропорта, ж.д. вокзала, морских портов, на водных транспортных средствах.</w:t>
      </w:r>
    </w:p>
    <w:p w14:paraId="40F19E7C" w14:textId="77777777" w:rsidR="004A2E1C" w:rsidRPr="000C64A5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14.Контролирует противоэпидемическую готовность международных пунктов пропуска через Госграницу в Калининградской области; оперативные планы в международных пунктах пропуска; оперативные планы на здравпункте аэропорта, ж.д. вокзала, морских портов, на водных транспортных средствах.</w:t>
      </w:r>
    </w:p>
    <w:p w14:paraId="1059CE12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</w:t>
      </w:r>
      <w:r>
        <w:rPr>
          <w:rFonts w:ascii="Times New Roman" w:hAnsi="Times New Roman"/>
          <w:sz w:val="24"/>
        </w:rPr>
        <w:t>Проводит обследование водных транспортных средств с целью оформления Судовых санитарных свидетельств на право плавания и Международных свидетельств в соответствии с ММПС-2005Гг.</w:t>
      </w:r>
      <w:r>
        <w:rPr>
          <w:rFonts w:ascii="Times New Roman" w:hAnsi="Times New Roman"/>
          <w:sz w:val="24"/>
          <w:szCs w:val="24"/>
        </w:rPr>
        <w:t xml:space="preserve">;           </w:t>
      </w:r>
    </w:p>
    <w:p w14:paraId="604345E7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lastRenderedPageBreak/>
        <w:t>16.</w:t>
      </w:r>
      <w:r>
        <w:rPr>
          <w:rFonts w:ascii="Times New Roman" w:hAnsi="Times New Roman"/>
          <w:sz w:val="24"/>
        </w:rPr>
        <w:t>Осуществляет надзор за судоэкипажами, убывающими на суда, базирующиеся в иностранных портах, в т.ч. эпиднеблагополучных по карантинным заболеваниям;</w:t>
      </w:r>
    </w:p>
    <w:p w14:paraId="0FDDA60F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</w:t>
      </w:r>
      <w:r>
        <w:rPr>
          <w:rFonts w:ascii="Times New Roman" w:hAnsi="Times New Roman"/>
          <w:sz w:val="24"/>
        </w:rPr>
        <w:t>Принимает рейсовые отчеты у прибывающих из рейсов судоэкипажей, дает рекомендации.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5383995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18.</w:t>
      </w:r>
      <w:r>
        <w:rPr>
          <w:rFonts w:ascii="Times New Roman" w:hAnsi="Times New Roman"/>
          <w:sz w:val="24"/>
        </w:rPr>
        <w:t>Организует и проводит мероприятия по обеспечению санитарно-эпидемиологического благополучия при перевозке организованных детских групп к местам отдыха и обратно всеми видами транспорта.</w:t>
      </w:r>
    </w:p>
    <w:p w14:paraId="1905E272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19.Осуществление мониторинга за возбудителем холеры в акватории портов и водоемах;</w:t>
      </w:r>
    </w:p>
    <w:p w14:paraId="11CCF6AD" w14:textId="77777777" w:rsidR="004A2E1C" w:rsidRDefault="004A2E1C" w:rsidP="004A2E1C">
      <w:pPr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</w:rPr>
        <w:t>20.</w:t>
      </w:r>
      <w:r>
        <w:rPr>
          <w:rFonts w:ascii="Times New Roman" w:hAnsi="Times New Roman"/>
          <w:sz w:val="24"/>
          <w:szCs w:val="24"/>
        </w:rPr>
        <w:t>Учет инфекционных болезней и массовых неинфекционных заболеваний (отравлений);</w:t>
      </w:r>
    </w:p>
    <w:p w14:paraId="7F1FF45B" w14:textId="77777777" w:rsidR="004A2E1C" w:rsidRDefault="004A2E1C" w:rsidP="004A2E1C">
      <w:pPr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F1482F">
        <w:rPr>
          <w:rFonts w:ascii="Times New Roman" w:hAnsi="Times New Roman"/>
          <w:sz w:val="24"/>
          <w:szCs w:val="24"/>
        </w:rPr>
        <w:t>21.</w:t>
      </w:r>
      <w:r>
        <w:rPr>
          <w:rFonts w:ascii="Times New Roman" w:hAnsi="Times New Roman"/>
          <w:sz w:val="24"/>
          <w:szCs w:val="24"/>
        </w:rPr>
        <w:t>Осуществление микробиологического мониторинга возбудителей инфекционных болезней;</w:t>
      </w:r>
    </w:p>
    <w:p w14:paraId="07EE3907" w14:textId="77777777" w:rsidR="004A2E1C" w:rsidRDefault="004A2E1C" w:rsidP="004A2E1C">
      <w:pPr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22.Определение спектра устойчивости микроорганизмов к антимикробным средствам для разработки рациональной стратегии и тактики их применения;</w:t>
      </w:r>
    </w:p>
    <w:p w14:paraId="590E7FA8" w14:textId="77777777" w:rsidR="004A2E1C" w:rsidRDefault="004A2E1C" w:rsidP="004A2E1C">
      <w:pPr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23.Проведение эпидемиологической оценки лечебно-диагностического процесса;</w:t>
      </w:r>
    </w:p>
    <w:p w14:paraId="1C444020" w14:textId="77777777" w:rsidR="004A2E1C" w:rsidRDefault="004A2E1C" w:rsidP="004A2E1C">
      <w:pPr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24.Проведение эпидемиологической оценки факторов среды обитания;</w:t>
      </w:r>
    </w:p>
    <w:p w14:paraId="015CDB47" w14:textId="77777777" w:rsidR="004A2E1C" w:rsidRPr="00F4743E" w:rsidRDefault="004A2E1C" w:rsidP="004A2E1C">
      <w:pPr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25.Разработка прогноза санитарно-эпидемиологической ситуации.</w:t>
      </w:r>
    </w:p>
    <w:p w14:paraId="6254E97D" w14:textId="77777777" w:rsidR="004A2E1C" w:rsidRPr="00C57511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3.3</w:t>
      </w:r>
      <w:r w:rsidRPr="00C57511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3</w:t>
      </w:r>
      <w:r w:rsidRPr="00C57511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 Осуществляет   федеральный государственный </w:t>
      </w:r>
      <w:r w:rsidRPr="00C57511">
        <w:rPr>
          <w:rFonts w:ascii="Times New Roman" w:hAnsi="Times New Roman"/>
          <w:b/>
          <w:sz w:val="24"/>
          <w:szCs w:val="24"/>
        </w:rPr>
        <w:t>надзор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57511">
        <w:rPr>
          <w:rFonts w:ascii="Times New Roman" w:hAnsi="Times New Roman"/>
          <w:b/>
          <w:sz w:val="24"/>
          <w:szCs w:val="24"/>
        </w:rPr>
        <w:t>в сфере санитарно-эпидемиологического благополучия населения по кругу ведения</w:t>
      </w:r>
      <w:r>
        <w:rPr>
          <w:rFonts w:ascii="Times New Roman" w:hAnsi="Times New Roman"/>
          <w:b/>
          <w:sz w:val="24"/>
          <w:szCs w:val="24"/>
        </w:rPr>
        <w:t xml:space="preserve"> и выполняет следующие действия</w:t>
      </w:r>
      <w:r w:rsidRPr="00C57511">
        <w:rPr>
          <w:rFonts w:ascii="Times New Roman" w:hAnsi="Times New Roman"/>
          <w:b/>
          <w:sz w:val="24"/>
          <w:szCs w:val="24"/>
        </w:rPr>
        <w:t>:</w:t>
      </w:r>
    </w:p>
    <w:p w14:paraId="6E8E512D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234BC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Разрабатывает ежегодный план</w:t>
      </w:r>
      <w:r w:rsidRPr="005234BC">
        <w:rPr>
          <w:rFonts w:ascii="Times New Roman" w:hAnsi="Times New Roman"/>
          <w:sz w:val="24"/>
          <w:szCs w:val="24"/>
        </w:rPr>
        <w:t xml:space="preserve"> проведения проверок юридических лиц и индивидуальных предпринимателей</w:t>
      </w:r>
      <w:r>
        <w:rPr>
          <w:rFonts w:ascii="Times New Roman" w:hAnsi="Times New Roman"/>
          <w:sz w:val="24"/>
          <w:szCs w:val="24"/>
        </w:rPr>
        <w:t xml:space="preserve">, </w:t>
      </w:r>
      <w:r w:rsidRPr="00A67733">
        <w:rPr>
          <w:rFonts w:ascii="Times New Roman" w:hAnsi="Times New Roman"/>
          <w:sz w:val="24"/>
          <w:szCs w:val="24"/>
        </w:rPr>
        <w:t>в том числе с применением риск – ориентированного подхода организации контрольно – надзорной деятельности</w:t>
      </w:r>
      <w:r w:rsidRPr="005234BC">
        <w:rPr>
          <w:rFonts w:ascii="Times New Roman" w:hAnsi="Times New Roman"/>
          <w:sz w:val="24"/>
          <w:szCs w:val="24"/>
        </w:rPr>
        <w:t>.</w:t>
      </w:r>
    </w:p>
    <w:p w14:paraId="64CD1ECF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Оформляет</w:t>
      </w:r>
      <w:r w:rsidRPr="005234BC">
        <w:rPr>
          <w:rFonts w:ascii="Times New Roman" w:hAnsi="Times New Roman"/>
          <w:sz w:val="24"/>
          <w:szCs w:val="24"/>
        </w:rPr>
        <w:t xml:space="preserve"> распоряжения (приказа) о проведении проверки.</w:t>
      </w:r>
    </w:p>
    <w:p w14:paraId="2C23E7F5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234BC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 Согласовывает</w:t>
      </w:r>
      <w:r w:rsidRPr="005234BC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 xml:space="preserve"> органом прокуратуры внеплановые выездные</w:t>
      </w:r>
      <w:r w:rsidRPr="005234BC">
        <w:rPr>
          <w:rFonts w:ascii="Times New Roman" w:hAnsi="Times New Roman"/>
          <w:sz w:val="24"/>
          <w:szCs w:val="24"/>
        </w:rPr>
        <w:t xml:space="preserve"> проверки юридических лиц и индивидуальных предпринимателей.</w:t>
      </w:r>
    </w:p>
    <w:p w14:paraId="78866609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Уведомляет</w:t>
      </w:r>
      <w:r w:rsidRPr="005234BC">
        <w:rPr>
          <w:rFonts w:ascii="Times New Roman" w:hAnsi="Times New Roman"/>
          <w:sz w:val="24"/>
          <w:szCs w:val="24"/>
        </w:rPr>
        <w:t xml:space="preserve"> юридических лиц и индивидуальных предпринимателей о проведении проверки в соответствии с законодательством Российской Федерации.</w:t>
      </w:r>
    </w:p>
    <w:p w14:paraId="570564C6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234BC"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sz w:val="24"/>
          <w:szCs w:val="24"/>
        </w:rPr>
        <w:t>Проводит о</w:t>
      </w:r>
      <w:r w:rsidRPr="005234BC">
        <w:rPr>
          <w:rFonts w:ascii="Times New Roman" w:hAnsi="Times New Roman"/>
          <w:sz w:val="24"/>
          <w:szCs w:val="24"/>
        </w:rPr>
        <w:t>знакомление лица, подлежащего проверке, с распоряжением о проведении проверки.</w:t>
      </w:r>
    </w:p>
    <w:p w14:paraId="04F7E35D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Проверяет информацию</w:t>
      </w:r>
      <w:r w:rsidRPr="005234BC">
        <w:rPr>
          <w:rFonts w:ascii="Times New Roman" w:hAnsi="Times New Roman"/>
          <w:sz w:val="24"/>
          <w:szCs w:val="24"/>
        </w:rPr>
        <w:t xml:space="preserve"> в документах, представленных лицами, подлежащими проверке.</w:t>
      </w:r>
    </w:p>
    <w:p w14:paraId="34DA1BAF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Обследует</w:t>
      </w:r>
      <w:r w:rsidRPr="005234BC">
        <w:rPr>
          <w:rFonts w:ascii="Times New Roman" w:hAnsi="Times New Roman"/>
          <w:sz w:val="24"/>
          <w:szCs w:val="24"/>
        </w:rPr>
        <w:t xml:space="preserve"> территорий, зданий, строений, сооружений, помещений, оборудования, транспортных средств, принадлежащих юридическим лицам и индивидуальным предпринимателям, подлежащих проверке, и перевозимых проверяемым лицом грузов, производимых и реализуемых им товаров, результатов выполняемых ими работ, оказываемых услуг.</w:t>
      </w:r>
    </w:p>
    <w:p w14:paraId="2E64EB8E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234BC">
        <w:rPr>
          <w:rFonts w:ascii="Times New Roman" w:hAnsi="Times New Roman"/>
          <w:sz w:val="24"/>
          <w:szCs w:val="24"/>
        </w:rPr>
        <w:t xml:space="preserve">8. </w:t>
      </w:r>
      <w:r>
        <w:rPr>
          <w:rFonts w:ascii="Times New Roman" w:hAnsi="Times New Roman"/>
          <w:sz w:val="24"/>
          <w:szCs w:val="24"/>
        </w:rPr>
        <w:t>Организует о</w:t>
      </w:r>
      <w:r w:rsidRPr="005234BC">
        <w:rPr>
          <w:rFonts w:ascii="Times New Roman" w:hAnsi="Times New Roman"/>
          <w:sz w:val="24"/>
          <w:szCs w:val="24"/>
        </w:rPr>
        <w:t>тбор образцов (проб) продукции, объектов окружающей среды и производственной среды,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584A">
        <w:rPr>
          <w:rFonts w:ascii="Times New Roman" w:hAnsi="Times New Roman"/>
          <w:sz w:val="24"/>
          <w:szCs w:val="24"/>
        </w:rPr>
        <w:t>организация проведения</w:t>
      </w:r>
      <w:r w:rsidRPr="005234BC">
        <w:rPr>
          <w:rFonts w:ascii="Times New Roman" w:hAnsi="Times New Roman"/>
          <w:sz w:val="24"/>
          <w:szCs w:val="24"/>
        </w:rPr>
        <w:t xml:space="preserve"> их исследований, испытаний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A67733">
        <w:rPr>
          <w:rFonts w:ascii="Times New Roman" w:hAnsi="Times New Roman"/>
          <w:sz w:val="24"/>
          <w:szCs w:val="24"/>
        </w:rPr>
        <w:t>учреждением обеспечивающим деятельность Управления</w:t>
      </w:r>
      <w:r w:rsidRPr="005234BC">
        <w:rPr>
          <w:rFonts w:ascii="Times New Roman" w:hAnsi="Times New Roman"/>
          <w:sz w:val="24"/>
          <w:szCs w:val="24"/>
        </w:rPr>
        <w:t>.</w:t>
      </w:r>
    </w:p>
    <w:p w14:paraId="70AD7E66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Оформляет протокол</w:t>
      </w:r>
      <w:r w:rsidRPr="005234BC">
        <w:rPr>
          <w:rFonts w:ascii="Times New Roman" w:hAnsi="Times New Roman"/>
          <w:sz w:val="24"/>
          <w:szCs w:val="24"/>
        </w:rPr>
        <w:t xml:space="preserve"> отбора образцов (проб) продукции, объектов окружающей среды и производственной среды.</w:t>
      </w:r>
    </w:p>
    <w:p w14:paraId="4AD70AC3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234BC">
        <w:rPr>
          <w:rFonts w:ascii="Times New Roman" w:hAnsi="Times New Roman"/>
          <w:sz w:val="24"/>
          <w:szCs w:val="24"/>
        </w:rPr>
        <w:t xml:space="preserve">10. </w:t>
      </w:r>
      <w:r>
        <w:rPr>
          <w:rFonts w:ascii="Times New Roman" w:hAnsi="Times New Roman"/>
          <w:sz w:val="24"/>
          <w:szCs w:val="24"/>
        </w:rPr>
        <w:t>Организует п</w:t>
      </w:r>
      <w:r w:rsidRPr="005234BC">
        <w:rPr>
          <w:rFonts w:ascii="Times New Roman" w:hAnsi="Times New Roman"/>
          <w:sz w:val="24"/>
          <w:szCs w:val="24"/>
        </w:rPr>
        <w:t>роведение экспертиз и (или) расследований, направленных на установление причинно-следственной связи выявленного нарушения обязательных требований с фактами причинения вреда.</w:t>
      </w:r>
    </w:p>
    <w:p w14:paraId="36C4B07C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О</w:t>
      </w:r>
      <w:r w:rsidRPr="005234BC">
        <w:rPr>
          <w:rFonts w:ascii="Times New Roman" w:hAnsi="Times New Roman"/>
          <w:sz w:val="24"/>
          <w:szCs w:val="24"/>
        </w:rPr>
        <w:t>цен</w:t>
      </w:r>
      <w:r>
        <w:rPr>
          <w:rFonts w:ascii="Times New Roman" w:hAnsi="Times New Roman"/>
          <w:sz w:val="24"/>
          <w:szCs w:val="24"/>
        </w:rPr>
        <w:t>ивает экспертное заключение</w:t>
      </w:r>
      <w:r w:rsidRPr="005234BC">
        <w:rPr>
          <w:rFonts w:ascii="Times New Roman" w:hAnsi="Times New Roman"/>
          <w:sz w:val="24"/>
          <w:szCs w:val="24"/>
        </w:rPr>
        <w:t xml:space="preserve"> по результатам экспертизы, направленной на установление причинно-следственной связи выявленного нарушения обязательных требований с фактом причинения вреда жизни, здоровью граждан.</w:t>
      </w:r>
    </w:p>
    <w:p w14:paraId="32B35020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Составляет</w:t>
      </w:r>
      <w:r w:rsidRPr="005234BC">
        <w:rPr>
          <w:rFonts w:ascii="Times New Roman" w:hAnsi="Times New Roman"/>
          <w:sz w:val="24"/>
          <w:szCs w:val="24"/>
        </w:rPr>
        <w:t xml:space="preserve"> акта расследования.</w:t>
      </w:r>
    </w:p>
    <w:p w14:paraId="2415B59E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Составляет акт</w:t>
      </w:r>
      <w:r w:rsidRPr="005234BC">
        <w:rPr>
          <w:rFonts w:ascii="Times New Roman" w:hAnsi="Times New Roman"/>
          <w:sz w:val="24"/>
          <w:szCs w:val="24"/>
        </w:rPr>
        <w:t xml:space="preserve"> проверки.</w:t>
      </w:r>
    </w:p>
    <w:p w14:paraId="6FE527A4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234BC">
        <w:rPr>
          <w:rFonts w:ascii="Times New Roman" w:hAnsi="Times New Roman"/>
          <w:sz w:val="24"/>
          <w:szCs w:val="24"/>
        </w:rPr>
        <w:t xml:space="preserve">14. </w:t>
      </w:r>
      <w:r>
        <w:rPr>
          <w:rFonts w:ascii="Times New Roman" w:hAnsi="Times New Roman"/>
          <w:sz w:val="24"/>
          <w:szCs w:val="24"/>
        </w:rPr>
        <w:t>Вручает или направляет</w:t>
      </w:r>
      <w:r w:rsidRPr="005234BC">
        <w:rPr>
          <w:rFonts w:ascii="Times New Roman" w:hAnsi="Times New Roman"/>
          <w:sz w:val="24"/>
          <w:szCs w:val="24"/>
        </w:rPr>
        <w:t xml:space="preserve"> акта проверки лицам, прошедшим проверку.</w:t>
      </w:r>
    </w:p>
    <w:p w14:paraId="452EB617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15. Направляет</w:t>
      </w:r>
      <w:r w:rsidRPr="005234BC">
        <w:rPr>
          <w:rFonts w:ascii="Times New Roman" w:hAnsi="Times New Roman"/>
          <w:sz w:val="24"/>
          <w:szCs w:val="24"/>
        </w:rPr>
        <w:t xml:space="preserve"> в орган прокуратуры копии акта проверки в случае, если для проведения выездной проверки требовалось согласование ее проведения органом прокуратуры.</w:t>
      </w:r>
    </w:p>
    <w:p w14:paraId="2C0C5F68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234BC">
        <w:rPr>
          <w:rFonts w:ascii="Times New Roman" w:hAnsi="Times New Roman"/>
          <w:sz w:val="24"/>
          <w:szCs w:val="24"/>
        </w:rPr>
        <w:t xml:space="preserve">16. </w:t>
      </w:r>
      <w:r>
        <w:rPr>
          <w:rFonts w:ascii="Times New Roman" w:hAnsi="Times New Roman"/>
          <w:sz w:val="24"/>
          <w:szCs w:val="24"/>
        </w:rPr>
        <w:t>Внести</w:t>
      </w:r>
      <w:r w:rsidRPr="005234BC">
        <w:rPr>
          <w:rFonts w:ascii="Times New Roman" w:hAnsi="Times New Roman"/>
          <w:sz w:val="24"/>
          <w:szCs w:val="24"/>
        </w:rPr>
        <w:t xml:space="preserve"> в журнал учета проверок записи о проведенной проверке.</w:t>
      </w:r>
    </w:p>
    <w:p w14:paraId="71B4E475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17.Готовит и выдает</w:t>
      </w:r>
      <w:r w:rsidRPr="005234BC">
        <w:rPr>
          <w:rFonts w:ascii="Times New Roman" w:hAnsi="Times New Roman"/>
          <w:sz w:val="24"/>
          <w:szCs w:val="24"/>
        </w:rPr>
        <w:t xml:space="preserve"> предписания лицу, прошедшему проверку, об устранении выявленных нарушений.</w:t>
      </w:r>
    </w:p>
    <w:p w14:paraId="43AD47E0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</w:t>
      </w:r>
      <w:r w:rsidRPr="00D06F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Готовит и выдает</w:t>
      </w:r>
      <w:r w:rsidRPr="005234BC">
        <w:rPr>
          <w:rFonts w:ascii="Times New Roman" w:hAnsi="Times New Roman"/>
          <w:sz w:val="24"/>
          <w:szCs w:val="24"/>
        </w:rPr>
        <w:t xml:space="preserve"> предписания о прекращении реализации не соответствующей санитарно-эпидемиологическим требованиям продукции; о проведении дополнительных санитарно-противоэпидемических (профилактических) мероприятий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A67733">
        <w:rPr>
          <w:rFonts w:ascii="Times New Roman" w:hAnsi="Times New Roman"/>
          <w:sz w:val="24"/>
          <w:szCs w:val="24"/>
        </w:rPr>
        <w:t>в части круга ведения отдела.</w:t>
      </w:r>
    </w:p>
    <w:p w14:paraId="69AB4173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Контролирует устранение</w:t>
      </w:r>
      <w:r w:rsidRPr="005234BC">
        <w:rPr>
          <w:rFonts w:ascii="Times New Roman" w:hAnsi="Times New Roman"/>
          <w:sz w:val="24"/>
          <w:szCs w:val="24"/>
        </w:rPr>
        <w:t xml:space="preserve"> выявленных нарушений при проверке, их предупреждения, предотвращения возможного причинения вреда жизни, здоровью граждан, предупреждения возникновения чрезвычайных ситуаций природного и техногенного характера.</w:t>
      </w:r>
    </w:p>
    <w:p w14:paraId="69FADA40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234BC">
        <w:rPr>
          <w:rFonts w:ascii="Times New Roman" w:hAnsi="Times New Roman"/>
          <w:sz w:val="24"/>
          <w:szCs w:val="24"/>
        </w:rPr>
        <w:t>20. Размещение на официальном сайте информации о результатах проверки.</w:t>
      </w:r>
    </w:p>
    <w:p w14:paraId="5793C4A8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Оформляет документы</w:t>
      </w:r>
      <w:r w:rsidRPr="005234BC">
        <w:rPr>
          <w:rFonts w:ascii="Times New Roman" w:hAnsi="Times New Roman"/>
          <w:sz w:val="24"/>
          <w:szCs w:val="24"/>
        </w:rPr>
        <w:t xml:space="preserve"> для обращения в суд с заявле</w:t>
      </w:r>
      <w:r>
        <w:rPr>
          <w:rFonts w:ascii="Times New Roman" w:hAnsi="Times New Roman"/>
          <w:sz w:val="24"/>
          <w:szCs w:val="24"/>
        </w:rPr>
        <w:t>ниями в защиту</w:t>
      </w:r>
      <w:r w:rsidRPr="005234BC">
        <w:rPr>
          <w:rFonts w:ascii="Times New Roman" w:hAnsi="Times New Roman"/>
          <w:sz w:val="24"/>
          <w:szCs w:val="24"/>
        </w:rPr>
        <w:t>, законных интересов неопределенного круга потребителей в связи с выявленными в результате проверки нарушениями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A67733">
        <w:rPr>
          <w:rFonts w:ascii="Times New Roman" w:hAnsi="Times New Roman"/>
          <w:sz w:val="24"/>
          <w:szCs w:val="24"/>
        </w:rPr>
        <w:t>по кругу ведения отдела</w:t>
      </w:r>
      <w:r w:rsidRPr="005234BC">
        <w:rPr>
          <w:rFonts w:ascii="Times New Roman" w:hAnsi="Times New Roman"/>
          <w:sz w:val="24"/>
          <w:szCs w:val="24"/>
        </w:rPr>
        <w:t>.</w:t>
      </w:r>
    </w:p>
    <w:p w14:paraId="5AEC4117" w14:textId="77777777" w:rsidR="004A2E1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234BC">
        <w:rPr>
          <w:rFonts w:ascii="Times New Roman" w:hAnsi="Times New Roman"/>
          <w:sz w:val="24"/>
          <w:szCs w:val="24"/>
        </w:rPr>
        <w:t>22. Формирование материалов по результатам проверки в правоохранительные органы.</w:t>
      </w:r>
    </w:p>
    <w:p w14:paraId="3489E3F3" w14:textId="77777777" w:rsidR="004A2E1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67733">
        <w:rPr>
          <w:rFonts w:ascii="Times New Roman" w:hAnsi="Times New Roman"/>
          <w:sz w:val="24"/>
          <w:szCs w:val="24"/>
        </w:rPr>
        <w:t>23. Внесение результатов проверок в ФГИС «Единый реестр проверок».</w:t>
      </w:r>
    </w:p>
    <w:p w14:paraId="28FABDE4" w14:textId="77777777" w:rsidR="004A2E1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36539AC9" w14:textId="77777777" w:rsidR="004A2E1C" w:rsidRPr="00AE763A" w:rsidRDefault="004A2E1C" w:rsidP="004A2E1C">
      <w:pPr>
        <w:spacing w:after="0" w:line="240" w:lineRule="auto"/>
        <w:ind w:left="50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3.3.4. Участвует в проведении санитарно-эпидемиологических экспертиз,  эпидемиологических расследований, обследований, исследований, испытаний и иных видов оценок</w:t>
      </w:r>
      <w:r>
        <w:rPr>
          <w:rFonts w:ascii="Times New Roman" w:hAnsi="Times New Roman"/>
          <w:b/>
          <w:sz w:val="24"/>
        </w:rPr>
        <w:t xml:space="preserve"> и </w:t>
      </w:r>
      <w:r w:rsidRPr="00AE763A">
        <w:rPr>
          <w:rFonts w:ascii="Times New Roman" w:hAnsi="Times New Roman"/>
          <w:b/>
          <w:sz w:val="24"/>
        </w:rPr>
        <w:t>осуществляет следующие трудовые действия</w:t>
      </w:r>
      <w:r w:rsidRPr="00AE763A">
        <w:rPr>
          <w:rFonts w:ascii="Times New Roman" w:hAnsi="Times New Roman"/>
          <w:b/>
          <w:sz w:val="24"/>
          <w:szCs w:val="24"/>
        </w:rPr>
        <w:t>:</w:t>
      </w:r>
    </w:p>
    <w:p w14:paraId="4065EB62" w14:textId="77777777" w:rsidR="004A2E1C" w:rsidRPr="001427E9" w:rsidRDefault="004A2E1C" w:rsidP="004A2E1C">
      <w:pPr>
        <w:numPr>
          <w:ilvl w:val="0"/>
          <w:numId w:val="2"/>
        </w:numPr>
        <w:spacing w:after="0" w:line="240" w:lineRule="auto"/>
        <w:ind w:left="426" w:hanging="502"/>
        <w:jc w:val="both"/>
        <w:rPr>
          <w:rFonts w:ascii="Times New Roman" w:hAnsi="Times New Roman"/>
          <w:b/>
          <w:sz w:val="24"/>
          <w:szCs w:val="24"/>
        </w:rPr>
      </w:pPr>
      <w:r w:rsidRPr="001427E9">
        <w:rPr>
          <w:rFonts w:ascii="Times New Roman" w:hAnsi="Times New Roman"/>
          <w:sz w:val="24"/>
          <w:szCs w:val="24"/>
        </w:rPr>
        <w:t>Определение при проведении расследований временных и территориальных границ очага болезни, выявление пораженных контингентов и распределение их по возрасту, полу, профессии, социальному положению, месту жительства, опрос заболевших и окружающих лиц, осмотр очага; выявление общих источников питания, нахождения в одном коллективе;</w:t>
      </w:r>
    </w:p>
    <w:p w14:paraId="2103EAB1" w14:textId="77777777" w:rsidR="004A2E1C" w:rsidRPr="001427E9" w:rsidRDefault="004A2E1C" w:rsidP="004A2E1C">
      <w:pPr>
        <w:numPr>
          <w:ilvl w:val="0"/>
          <w:numId w:val="2"/>
        </w:numPr>
        <w:spacing w:after="0" w:line="240" w:lineRule="auto"/>
        <w:ind w:left="426" w:hanging="502"/>
        <w:jc w:val="both"/>
        <w:rPr>
          <w:rFonts w:ascii="Times New Roman" w:hAnsi="Times New Roman"/>
          <w:b/>
          <w:sz w:val="24"/>
          <w:szCs w:val="24"/>
        </w:rPr>
      </w:pPr>
      <w:r w:rsidRPr="001427E9">
        <w:rPr>
          <w:rFonts w:ascii="Times New Roman" w:hAnsi="Times New Roman"/>
          <w:sz w:val="24"/>
          <w:szCs w:val="24"/>
        </w:rPr>
        <w:t>Установление эпидемиологической цепи в ходе обследования инфекционного очага, влияния факторов окружающей среды и текущих событий, опрос заболевших и окружающих лиц;</w:t>
      </w:r>
    </w:p>
    <w:p w14:paraId="2E4F44D8" w14:textId="77777777" w:rsidR="004A2E1C" w:rsidRPr="001427E9" w:rsidRDefault="004A2E1C" w:rsidP="004A2E1C">
      <w:pPr>
        <w:numPr>
          <w:ilvl w:val="0"/>
          <w:numId w:val="2"/>
        </w:numPr>
        <w:spacing w:after="0" w:line="240" w:lineRule="auto"/>
        <w:ind w:left="426" w:hanging="502"/>
        <w:jc w:val="both"/>
        <w:rPr>
          <w:rFonts w:ascii="Times New Roman" w:hAnsi="Times New Roman"/>
          <w:b/>
          <w:sz w:val="24"/>
          <w:szCs w:val="24"/>
        </w:rPr>
      </w:pPr>
      <w:r w:rsidRPr="001427E9">
        <w:rPr>
          <w:rFonts w:ascii="Times New Roman" w:hAnsi="Times New Roman"/>
          <w:sz w:val="24"/>
          <w:szCs w:val="24"/>
        </w:rPr>
        <w:t>Выявление зависимости между регистрируемыми случаями заболеваний и общим фоном заболеваемости на территории, прилегающей к очагу, оценка данных ретроспективного и оперативного анализа;</w:t>
      </w:r>
    </w:p>
    <w:p w14:paraId="3210E351" w14:textId="77777777" w:rsidR="004A2E1C" w:rsidRPr="001427E9" w:rsidRDefault="004A2E1C" w:rsidP="004A2E1C">
      <w:pPr>
        <w:numPr>
          <w:ilvl w:val="0"/>
          <w:numId w:val="2"/>
        </w:numPr>
        <w:spacing w:after="0" w:line="240" w:lineRule="auto"/>
        <w:ind w:left="426" w:hanging="502"/>
        <w:jc w:val="both"/>
        <w:rPr>
          <w:rFonts w:ascii="Times New Roman" w:hAnsi="Times New Roman"/>
          <w:b/>
          <w:sz w:val="24"/>
          <w:szCs w:val="24"/>
        </w:rPr>
      </w:pPr>
      <w:r w:rsidRPr="001427E9">
        <w:rPr>
          <w:rFonts w:ascii="Times New Roman" w:hAnsi="Times New Roman"/>
          <w:sz w:val="24"/>
          <w:szCs w:val="24"/>
        </w:rPr>
        <w:t>Построение графика регистрации заболеваемости с нанесением факторов, способных оказывать влияние на развитие эпидемического процесса;</w:t>
      </w:r>
    </w:p>
    <w:p w14:paraId="4CED73E4" w14:textId="77777777" w:rsidR="004A2E1C" w:rsidRPr="001427E9" w:rsidRDefault="004A2E1C" w:rsidP="004A2E1C">
      <w:pPr>
        <w:numPr>
          <w:ilvl w:val="0"/>
          <w:numId w:val="2"/>
        </w:numPr>
        <w:spacing w:after="0" w:line="240" w:lineRule="auto"/>
        <w:ind w:left="426" w:hanging="502"/>
        <w:jc w:val="both"/>
        <w:rPr>
          <w:rFonts w:ascii="Times New Roman" w:hAnsi="Times New Roman"/>
          <w:b/>
          <w:sz w:val="24"/>
          <w:szCs w:val="24"/>
        </w:rPr>
      </w:pPr>
      <w:r w:rsidRPr="001427E9">
        <w:rPr>
          <w:rFonts w:ascii="Times New Roman" w:hAnsi="Times New Roman"/>
          <w:sz w:val="24"/>
          <w:szCs w:val="24"/>
        </w:rPr>
        <w:t>Создание рабочей гипотезы и постановка предварительного эпидемиологического диагноза с учетом вероятного возбудителя, начала формирования очага, границ очага, определения контингента, подвергшегося риску заражения, проявления эпидемического процесса, предполагаемого источника, факторов (условий), способствующих формированию очага;</w:t>
      </w:r>
    </w:p>
    <w:p w14:paraId="4C83C705" w14:textId="77777777" w:rsidR="004A2E1C" w:rsidRPr="001427E9" w:rsidRDefault="004A2E1C" w:rsidP="004A2E1C">
      <w:pPr>
        <w:numPr>
          <w:ilvl w:val="0"/>
          <w:numId w:val="2"/>
        </w:numPr>
        <w:spacing w:after="0" w:line="240" w:lineRule="auto"/>
        <w:ind w:left="426" w:hanging="502"/>
        <w:jc w:val="both"/>
        <w:rPr>
          <w:rFonts w:ascii="Times New Roman" w:hAnsi="Times New Roman"/>
          <w:b/>
          <w:sz w:val="24"/>
          <w:szCs w:val="24"/>
        </w:rPr>
      </w:pPr>
      <w:r w:rsidRPr="001427E9">
        <w:rPr>
          <w:rFonts w:ascii="Times New Roman" w:hAnsi="Times New Roman"/>
          <w:sz w:val="24"/>
          <w:szCs w:val="24"/>
        </w:rPr>
        <w:t>Отбор проб материала от контактных лиц в очаге заболевания, проб окружающей среды;</w:t>
      </w:r>
    </w:p>
    <w:p w14:paraId="7676F8CF" w14:textId="77777777" w:rsidR="004A2E1C" w:rsidRPr="001427E9" w:rsidRDefault="004A2E1C" w:rsidP="004A2E1C">
      <w:pPr>
        <w:numPr>
          <w:ilvl w:val="0"/>
          <w:numId w:val="2"/>
        </w:numPr>
        <w:spacing w:after="0" w:line="240" w:lineRule="auto"/>
        <w:ind w:left="426" w:hanging="502"/>
        <w:jc w:val="both"/>
        <w:rPr>
          <w:rFonts w:ascii="Times New Roman" w:hAnsi="Times New Roman"/>
          <w:b/>
          <w:sz w:val="24"/>
          <w:szCs w:val="24"/>
        </w:rPr>
      </w:pPr>
      <w:r w:rsidRPr="001427E9">
        <w:rPr>
          <w:rFonts w:ascii="Times New Roman" w:hAnsi="Times New Roman"/>
          <w:sz w:val="24"/>
          <w:szCs w:val="24"/>
        </w:rPr>
        <w:t>Рассмотрение, оценка, анализ и сопоставление результатов исследований материалов;</w:t>
      </w:r>
    </w:p>
    <w:p w14:paraId="4D340FEA" w14:textId="77777777" w:rsidR="004A2E1C" w:rsidRPr="001427E9" w:rsidRDefault="004A2E1C" w:rsidP="004A2E1C">
      <w:pPr>
        <w:numPr>
          <w:ilvl w:val="0"/>
          <w:numId w:val="2"/>
        </w:numPr>
        <w:spacing w:after="0" w:line="240" w:lineRule="auto"/>
        <w:ind w:left="426" w:hanging="502"/>
        <w:jc w:val="both"/>
        <w:rPr>
          <w:rFonts w:ascii="Times New Roman" w:hAnsi="Times New Roman"/>
          <w:b/>
          <w:sz w:val="24"/>
          <w:szCs w:val="24"/>
        </w:rPr>
      </w:pPr>
      <w:r w:rsidRPr="001427E9">
        <w:rPr>
          <w:rFonts w:ascii="Times New Roman" w:hAnsi="Times New Roman"/>
          <w:sz w:val="24"/>
          <w:szCs w:val="24"/>
        </w:rPr>
        <w:t>Принятие мер, необходимых для ликвидации очага, включая подготовку предписания о проведении дополнительных санитарно-противоэпидемических (профилактических) мероприятий юридическим или должностным лицам, индивидуальным предпринимателям;</w:t>
      </w:r>
    </w:p>
    <w:p w14:paraId="61536171" w14:textId="77777777" w:rsidR="004A2E1C" w:rsidRPr="001427E9" w:rsidRDefault="004A2E1C" w:rsidP="004A2E1C">
      <w:pPr>
        <w:numPr>
          <w:ilvl w:val="0"/>
          <w:numId w:val="2"/>
        </w:numPr>
        <w:spacing w:after="0" w:line="240" w:lineRule="auto"/>
        <w:ind w:left="426" w:hanging="502"/>
        <w:jc w:val="both"/>
        <w:rPr>
          <w:rFonts w:ascii="Times New Roman" w:hAnsi="Times New Roman"/>
          <w:b/>
          <w:i/>
          <w:sz w:val="24"/>
          <w:szCs w:val="24"/>
        </w:rPr>
      </w:pPr>
      <w:r w:rsidRPr="001427E9">
        <w:rPr>
          <w:rFonts w:ascii="Times New Roman" w:hAnsi="Times New Roman"/>
          <w:sz w:val="24"/>
          <w:szCs w:val="24"/>
        </w:rPr>
        <w:t>Составление акта расследования или карты эпидемиологического обследования очага</w:t>
      </w:r>
      <w:r w:rsidRPr="001427E9">
        <w:rPr>
          <w:rFonts w:ascii="Times New Roman" w:hAnsi="Times New Roman"/>
          <w:i/>
          <w:sz w:val="24"/>
          <w:szCs w:val="24"/>
        </w:rPr>
        <w:t>.</w:t>
      </w:r>
    </w:p>
    <w:p w14:paraId="56CE194C" w14:textId="77777777" w:rsidR="004A2E1C" w:rsidRPr="001427E9" w:rsidRDefault="004A2E1C" w:rsidP="004A2E1C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3BAD4C01" w14:textId="77777777" w:rsidR="004A2E1C" w:rsidRPr="00C57511" w:rsidRDefault="004A2E1C" w:rsidP="004A2E1C">
      <w:pPr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3.3</w:t>
      </w:r>
      <w:r w:rsidRPr="005234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5</w:t>
      </w:r>
      <w:r w:rsidRPr="005234BC">
        <w:rPr>
          <w:rFonts w:ascii="Times New Roman" w:hAnsi="Times New Roman"/>
          <w:b/>
          <w:sz w:val="24"/>
          <w:szCs w:val="24"/>
        </w:rPr>
        <w:t>.</w:t>
      </w:r>
      <w:r w:rsidRPr="005234BC">
        <w:rPr>
          <w:rFonts w:ascii="Times New Roman" w:hAnsi="Times New Roman"/>
          <w:sz w:val="24"/>
          <w:szCs w:val="24"/>
        </w:rPr>
        <w:t xml:space="preserve"> </w:t>
      </w:r>
      <w:r w:rsidRPr="00636027">
        <w:rPr>
          <w:rFonts w:ascii="Times New Roman" w:hAnsi="Times New Roman"/>
          <w:b/>
          <w:sz w:val="24"/>
          <w:szCs w:val="24"/>
        </w:rPr>
        <w:t>Организует подготовку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7511">
        <w:rPr>
          <w:rFonts w:ascii="Times New Roman" w:hAnsi="Times New Roman"/>
          <w:b/>
          <w:sz w:val="24"/>
          <w:szCs w:val="24"/>
        </w:rPr>
        <w:t xml:space="preserve"> санитарно-эпидемиологических заключений по кругу ведения</w:t>
      </w:r>
      <w:r>
        <w:rPr>
          <w:rFonts w:ascii="Times New Roman" w:hAnsi="Times New Roman"/>
          <w:b/>
          <w:sz w:val="24"/>
          <w:szCs w:val="24"/>
        </w:rPr>
        <w:t xml:space="preserve"> отдела и осуществляет</w:t>
      </w:r>
      <w:r w:rsidRPr="00C57511">
        <w:rPr>
          <w:rFonts w:ascii="Times New Roman" w:hAnsi="Times New Roman"/>
          <w:b/>
          <w:sz w:val="24"/>
          <w:szCs w:val="24"/>
        </w:rPr>
        <w:t>:</w:t>
      </w:r>
    </w:p>
    <w:p w14:paraId="0249A293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234BC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Проверку</w:t>
      </w:r>
      <w:r w:rsidRPr="005234BC">
        <w:rPr>
          <w:rFonts w:ascii="Times New Roman" w:hAnsi="Times New Roman"/>
          <w:sz w:val="24"/>
          <w:szCs w:val="24"/>
        </w:rPr>
        <w:t xml:space="preserve"> области аккредитации испытательной лаборатории (центра) и соответствия информации, изложенной в документах, требованиям государственных санитарно-эпидемиологических прави</w:t>
      </w:r>
      <w:r>
        <w:rPr>
          <w:rFonts w:ascii="Times New Roman" w:hAnsi="Times New Roman"/>
          <w:sz w:val="24"/>
          <w:szCs w:val="24"/>
        </w:rPr>
        <w:t>л и нормативов, а также проверку</w:t>
      </w:r>
      <w:r w:rsidRPr="005234BC">
        <w:rPr>
          <w:rFonts w:ascii="Times New Roman" w:hAnsi="Times New Roman"/>
          <w:sz w:val="24"/>
          <w:szCs w:val="24"/>
        </w:rPr>
        <w:t xml:space="preserve"> полноты проведенных исследований и испытаний, их соответствия методикам.</w:t>
      </w:r>
    </w:p>
    <w:p w14:paraId="5DEE9D91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234BC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Подготовку</w:t>
      </w:r>
      <w:r w:rsidRPr="005234BC">
        <w:rPr>
          <w:rFonts w:ascii="Times New Roman" w:hAnsi="Times New Roman"/>
          <w:sz w:val="24"/>
          <w:szCs w:val="24"/>
        </w:rPr>
        <w:t xml:space="preserve"> уведомления об отказе в предоставлении государственной услуги с указанием причин отказа (при наличии оснований).</w:t>
      </w:r>
    </w:p>
    <w:p w14:paraId="261FBE6A" w14:textId="77777777" w:rsidR="004A2E1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3.Подготовку</w:t>
      </w:r>
      <w:r w:rsidRPr="005234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проекта </w:t>
      </w:r>
      <w:r w:rsidRPr="005234BC">
        <w:rPr>
          <w:rFonts w:ascii="Times New Roman" w:hAnsi="Times New Roman"/>
          <w:sz w:val="24"/>
          <w:szCs w:val="24"/>
        </w:rPr>
        <w:t>санитарно-эпидемиологического заключения о соответствии/ несоответствии факторов среды обитания, условий деятельности юридических лиц, индивидуальных предпринимателей, используемых ими территорий, зданий, строений, сооружений, помещений, оборудования, транспортных средств, проектной документации государственным санитарно-эпидемиологическим требованиям.</w:t>
      </w:r>
    </w:p>
    <w:p w14:paraId="2AD8A0DB" w14:textId="77777777" w:rsidR="004A2E1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539FBBD0" w14:textId="77777777" w:rsidR="004A2E1C" w:rsidRPr="00B74999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3.3.6</w:t>
      </w:r>
      <w:r w:rsidRPr="00423488">
        <w:rPr>
          <w:rFonts w:ascii="Times New Roman" w:hAnsi="Times New Roman"/>
          <w:b/>
          <w:sz w:val="24"/>
          <w:szCs w:val="24"/>
        </w:rPr>
        <w:t>.</w:t>
      </w:r>
      <w:r w:rsidRPr="005234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Организует в отделе исполнение </w:t>
      </w:r>
      <w:r w:rsidRPr="00C57511">
        <w:rPr>
          <w:rFonts w:ascii="Times New Roman" w:hAnsi="Times New Roman"/>
          <w:b/>
          <w:sz w:val="24"/>
          <w:szCs w:val="24"/>
        </w:rPr>
        <w:t>полномочий в сфере федерального государственного контроля (надзора):</w:t>
      </w:r>
    </w:p>
    <w:p w14:paraId="31F4F4A1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5234BC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Подготовка</w:t>
      </w:r>
      <w:r w:rsidRPr="00CA55AF">
        <w:rPr>
          <w:rFonts w:ascii="Times New Roman" w:hAnsi="Times New Roman"/>
          <w:sz w:val="24"/>
          <w:szCs w:val="24"/>
        </w:rPr>
        <w:t xml:space="preserve"> и направление на</w:t>
      </w:r>
      <w:r>
        <w:rPr>
          <w:rFonts w:ascii="Times New Roman" w:hAnsi="Times New Roman"/>
          <w:sz w:val="24"/>
          <w:szCs w:val="24"/>
        </w:rPr>
        <w:t xml:space="preserve"> р</w:t>
      </w:r>
      <w:r w:rsidRPr="005234BC">
        <w:rPr>
          <w:rFonts w:ascii="Times New Roman" w:hAnsi="Times New Roman"/>
          <w:sz w:val="24"/>
          <w:szCs w:val="24"/>
        </w:rPr>
        <w:t>ассмотрение материалов и дел о нарушениях законодательства Российской Фе</w:t>
      </w:r>
      <w:r>
        <w:rPr>
          <w:rFonts w:ascii="Times New Roman" w:hAnsi="Times New Roman"/>
          <w:sz w:val="24"/>
          <w:szCs w:val="24"/>
        </w:rPr>
        <w:t xml:space="preserve">дерации </w:t>
      </w:r>
      <w:r w:rsidRPr="00CA55AF">
        <w:rPr>
          <w:rFonts w:ascii="Times New Roman" w:hAnsi="Times New Roman"/>
          <w:sz w:val="24"/>
          <w:szCs w:val="24"/>
        </w:rPr>
        <w:t xml:space="preserve">в области обеспечения санитарно – </w:t>
      </w:r>
      <w:r w:rsidRPr="00BC1E47">
        <w:rPr>
          <w:rFonts w:ascii="Times New Roman" w:hAnsi="Times New Roman"/>
          <w:sz w:val="24"/>
          <w:szCs w:val="24"/>
        </w:rPr>
        <w:t>эпидемиологического благополучия населения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BC1E47">
        <w:rPr>
          <w:rFonts w:ascii="Times New Roman" w:hAnsi="Times New Roman"/>
          <w:bCs/>
          <w:sz w:val="24"/>
          <w:szCs w:val="24"/>
        </w:rPr>
        <w:t>(по кругу ведения отдела)</w:t>
      </w:r>
      <w:r w:rsidRPr="00BC1E47">
        <w:rPr>
          <w:rFonts w:ascii="Times New Roman" w:hAnsi="Times New Roman"/>
          <w:sz w:val="24"/>
          <w:szCs w:val="24"/>
        </w:rPr>
        <w:t>.</w:t>
      </w:r>
    </w:p>
    <w:p w14:paraId="1D5984B4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5234BC">
        <w:rPr>
          <w:rFonts w:ascii="Times New Roman" w:hAnsi="Times New Roman"/>
          <w:sz w:val="24"/>
          <w:szCs w:val="24"/>
        </w:rPr>
        <w:t>2. Рассмотрение обращений граждан и юридических лиц и принятие соответствующих мер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(по кругу ведения отдела)</w:t>
      </w:r>
      <w:r>
        <w:rPr>
          <w:rFonts w:ascii="Times New Roman" w:hAnsi="Times New Roman"/>
          <w:sz w:val="24"/>
          <w:szCs w:val="24"/>
        </w:rPr>
        <w:t>.</w:t>
      </w:r>
    </w:p>
    <w:p w14:paraId="0E44BA6C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3</w:t>
      </w:r>
      <w:r w:rsidRPr="005234BC">
        <w:rPr>
          <w:rFonts w:ascii="Times New Roman" w:hAnsi="Times New Roman"/>
          <w:sz w:val="24"/>
          <w:szCs w:val="24"/>
        </w:rPr>
        <w:t>. Взаимодействие с федеральными органами исполнительной власти, органами исполните</w:t>
      </w:r>
      <w:r>
        <w:rPr>
          <w:rFonts w:ascii="Times New Roman" w:hAnsi="Times New Roman"/>
          <w:sz w:val="24"/>
          <w:szCs w:val="24"/>
        </w:rPr>
        <w:t xml:space="preserve">льной власти </w:t>
      </w:r>
      <w:r w:rsidRPr="00511E4B">
        <w:rPr>
          <w:rFonts w:ascii="Times New Roman" w:hAnsi="Times New Roman"/>
          <w:sz w:val="24"/>
          <w:szCs w:val="24"/>
        </w:rPr>
        <w:t>Калининградской области</w:t>
      </w:r>
      <w:r w:rsidRPr="005234BC">
        <w:rPr>
          <w:rFonts w:ascii="Times New Roman" w:hAnsi="Times New Roman"/>
          <w:sz w:val="24"/>
          <w:szCs w:val="24"/>
        </w:rPr>
        <w:t>, органами местного самоуправления и общественными объединениями в сфере обеспечения санитарно-эпидемиологического благополучия нас</w:t>
      </w:r>
      <w:r>
        <w:rPr>
          <w:rFonts w:ascii="Times New Roman" w:hAnsi="Times New Roman"/>
          <w:sz w:val="24"/>
          <w:szCs w:val="24"/>
        </w:rPr>
        <w:t xml:space="preserve">еления </w:t>
      </w:r>
      <w:r w:rsidRPr="00511E4B">
        <w:rPr>
          <w:rFonts w:ascii="Times New Roman" w:hAnsi="Times New Roman"/>
          <w:sz w:val="24"/>
          <w:szCs w:val="24"/>
        </w:rPr>
        <w:t>по вопросам входящим в круг ведения отдела</w:t>
      </w:r>
      <w:r w:rsidRPr="005234BC">
        <w:rPr>
          <w:rFonts w:ascii="Times New Roman" w:hAnsi="Times New Roman"/>
          <w:sz w:val="24"/>
          <w:szCs w:val="24"/>
        </w:rPr>
        <w:t>.</w:t>
      </w:r>
    </w:p>
    <w:p w14:paraId="7DB06A37" w14:textId="77777777" w:rsidR="004A2E1C" w:rsidRPr="000F6FE1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5. П</w:t>
      </w:r>
      <w:r w:rsidRPr="005234BC">
        <w:rPr>
          <w:rFonts w:ascii="Times New Roman" w:hAnsi="Times New Roman"/>
          <w:sz w:val="24"/>
          <w:szCs w:val="24"/>
        </w:rPr>
        <w:t>одг</w:t>
      </w:r>
      <w:r>
        <w:rPr>
          <w:rFonts w:ascii="Times New Roman" w:hAnsi="Times New Roman"/>
          <w:sz w:val="24"/>
          <w:szCs w:val="24"/>
        </w:rPr>
        <w:t>отовка</w:t>
      </w:r>
      <w:r w:rsidRPr="005234BC">
        <w:rPr>
          <w:rFonts w:ascii="Times New Roman" w:hAnsi="Times New Roman"/>
          <w:sz w:val="24"/>
          <w:szCs w:val="24"/>
        </w:rPr>
        <w:t xml:space="preserve"> информации на сайте </w:t>
      </w:r>
      <w:r>
        <w:rPr>
          <w:rFonts w:ascii="Times New Roman" w:hAnsi="Times New Roman"/>
          <w:sz w:val="24"/>
          <w:szCs w:val="24"/>
        </w:rPr>
        <w:t xml:space="preserve">Управления </w:t>
      </w:r>
      <w:r>
        <w:rPr>
          <w:rFonts w:ascii="Times New Roman" w:hAnsi="Times New Roman"/>
          <w:bCs/>
          <w:sz w:val="24"/>
          <w:szCs w:val="24"/>
        </w:rPr>
        <w:t>(по кругу ведения отдела)</w:t>
      </w:r>
      <w:r>
        <w:rPr>
          <w:rFonts w:ascii="Times New Roman" w:hAnsi="Times New Roman"/>
          <w:sz w:val="24"/>
          <w:szCs w:val="24"/>
        </w:rPr>
        <w:t>.</w:t>
      </w:r>
    </w:p>
    <w:p w14:paraId="73E7CDE4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>6.</w:t>
      </w:r>
      <w:r w:rsidRPr="0091769C">
        <w:rPr>
          <w:rFonts w:ascii="Times New Roman" w:hAnsi="Times New Roman"/>
          <w:sz w:val="24"/>
          <w:szCs w:val="24"/>
        </w:rPr>
        <w:t xml:space="preserve">Консультирование </w:t>
      </w:r>
      <w:r>
        <w:rPr>
          <w:rFonts w:ascii="Times New Roman" w:hAnsi="Times New Roman"/>
          <w:sz w:val="24"/>
          <w:szCs w:val="24"/>
        </w:rPr>
        <w:t xml:space="preserve">и просвещение </w:t>
      </w:r>
      <w:r w:rsidRPr="0091769C">
        <w:rPr>
          <w:rFonts w:ascii="Times New Roman" w:hAnsi="Times New Roman"/>
          <w:sz w:val="24"/>
          <w:szCs w:val="24"/>
        </w:rPr>
        <w:t>населения</w:t>
      </w:r>
      <w:r>
        <w:rPr>
          <w:rFonts w:ascii="Times New Roman" w:hAnsi="Times New Roman"/>
          <w:sz w:val="24"/>
          <w:szCs w:val="24"/>
        </w:rPr>
        <w:t>,</w:t>
      </w:r>
      <w:r w:rsidRPr="0091769C">
        <w:rPr>
          <w:rFonts w:ascii="Times New Roman" w:hAnsi="Times New Roman"/>
          <w:sz w:val="24"/>
          <w:szCs w:val="24"/>
        </w:rPr>
        <w:t xml:space="preserve"> граждан, представителей юридических лиц, индивидуальных предпринимателей по вопросам входящим в круг ведения отдела</w:t>
      </w:r>
      <w:r>
        <w:rPr>
          <w:rFonts w:ascii="Times New Roman" w:hAnsi="Times New Roman"/>
          <w:sz w:val="24"/>
          <w:szCs w:val="24"/>
        </w:rPr>
        <w:t>, доведение нововведений в нормативно правовом регулировании до широкого круга исполнителей, организация и проведение  совещаний, семинаров, круглых столов, дней открытых дверей и других форм взаимодействия  с общественностью.</w:t>
      </w:r>
    </w:p>
    <w:p w14:paraId="1ED2A53B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7. В</w:t>
      </w:r>
      <w:r w:rsidRPr="005234BC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едрение в </w:t>
      </w:r>
      <w:r w:rsidRPr="00511E4B">
        <w:rPr>
          <w:rFonts w:ascii="Times New Roman" w:hAnsi="Times New Roman"/>
          <w:sz w:val="24"/>
          <w:szCs w:val="24"/>
        </w:rPr>
        <w:t>отделе</w:t>
      </w:r>
      <w:r w:rsidRPr="005234BC">
        <w:rPr>
          <w:rFonts w:ascii="Times New Roman" w:hAnsi="Times New Roman"/>
          <w:sz w:val="24"/>
          <w:szCs w:val="24"/>
        </w:rPr>
        <w:t xml:space="preserve"> инновационных форм деятельности, современных метод</w:t>
      </w:r>
      <w:r>
        <w:rPr>
          <w:rFonts w:ascii="Times New Roman" w:hAnsi="Times New Roman"/>
          <w:sz w:val="24"/>
          <w:szCs w:val="24"/>
        </w:rPr>
        <w:t>ов и методик, непрерывное  повышение квалификации специалистов эпидемиологического профиля, организацию наставничества над вновь принятыми в отдел специалистами.</w:t>
      </w:r>
    </w:p>
    <w:p w14:paraId="12199696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8</w:t>
      </w:r>
      <w:r w:rsidRPr="005234BC">
        <w:rPr>
          <w:rFonts w:ascii="Times New Roman" w:hAnsi="Times New Roman"/>
          <w:sz w:val="24"/>
          <w:szCs w:val="24"/>
        </w:rPr>
        <w:t>. Формирование предложений по повышению эффективности д</w:t>
      </w:r>
      <w:r>
        <w:rPr>
          <w:rFonts w:ascii="Times New Roman" w:hAnsi="Times New Roman"/>
          <w:sz w:val="24"/>
          <w:szCs w:val="24"/>
        </w:rPr>
        <w:t xml:space="preserve">еятельности </w:t>
      </w:r>
      <w:r w:rsidRPr="00511E4B">
        <w:rPr>
          <w:rFonts w:ascii="Times New Roman" w:hAnsi="Times New Roman"/>
          <w:sz w:val="24"/>
          <w:szCs w:val="24"/>
        </w:rPr>
        <w:t>отдела.</w:t>
      </w:r>
      <w:r w:rsidRPr="00374F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Идентификация задач Управления в области развития отдела эпидемиологического надзора и санитарной охраны территории, территориальных отделов по кругу ведения.</w:t>
      </w:r>
      <w:r w:rsidRPr="00374FC9">
        <w:rPr>
          <w:rFonts w:ascii="Times New Roman" w:hAnsi="Times New Roman"/>
          <w:sz w:val="24"/>
          <w:szCs w:val="24"/>
        </w:rPr>
        <w:t xml:space="preserve"> </w:t>
      </w:r>
    </w:p>
    <w:p w14:paraId="7AB2BD46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9. Информационное взаимодействие  с Центральным аппаратом Роспотребнадзора и его структурными подразделениями по вопросам входящим в круг ведения отдела.</w:t>
      </w:r>
    </w:p>
    <w:p w14:paraId="36141CE4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10</w:t>
      </w:r>
      <w:r w:rsidRPr="005234B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Делопроизводство в отделе, к</w:t>
      </w:r>
      <w:r w:rsidRPr="005234BC">
        <w:rPr>
          <w:rFonts w:ascii="Times New Roman" w:hAnsi="Times New Roman"/>
          <w:sz w:val="24"/>
          <w:szCs w:val="24"/>
        </w:rPr>
        <w:t>оординирование внутреннего и межведомственного документооборота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511E4B">
        <w:rPr>
          <w:rFonts w:ascii="Times New Roman" w:hAnsi="Times New Roman"/>
          <w:sz w:val="24"/>
          <w:szCs w:val="24"/>
        </w:rPr>
        <w:t>в части касающейся деятельности отдела.</w:t>
      </w:r>
    </w:p>
    <w:p w14:paraId="7F302E00" w14:textId="77777777" w:rsidR="004A2E1C" w:rsidRPr="002E2CF1" w:rsidRDefault="004A2E1C" w:rsidP="004A2E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E2CF1">
        <w:rPr>
          <w:rFonts w:ascii="Times New Roman" w:hAnsi="Times New Roman" w:cs="Times New Roman"/>
          <w:sz w:val="24"/>
          <w:szCs w:val="24"/>
        </w:rPr>
        <w:t>способности быстро адаптироваться к новым условиям и требованиям, самостоятельности выполнения служебных обязанностей;</w:t>
      </w:r>
    </w:p>
    <w:p w14:paraId="7661BF31" w14:textId="77777777" w:rsidR="004A2E1C" w:rsidRPr="002E2CF1" w:rsidRDefault="004A2E1C" w:rsidP="004A2E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2CF1">
        <w:rPr>
          <w:rFonts w:ascii="Times New Roman" w:hAnsi="Times New Roman" w:cs="Times New Roman"/>
          <w:sz w:val="24"/>
          <w:szCs w:val="24"/>
        </w:rPr>
        <w:t>отсутствию жалоб граждан, юридических лиц на действия (бездействие) гражданского служащего;</w:t>
      </w:r>
    </w:p>
    <w:p w14:paraId="1EF0AB1F" w14:textId="77777777" w:rsidR="004A2E1C" w:rsidRPr="00502329" w:rsidRDefault="004A2E1C" w:rsidP="004A2E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2CF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1E18288" w14:textId="77777777" w:rsidR="004A2E1C" w:rsidRDefault="004A2E1C" w:rsidP="004A2E1C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10.2. по достижению целевых показателей «Основных направлений деятельности Управления Роспотребнадзора по Калининградской области», определенных на текущий период;</w:t>
      </w:r>
    </w:p>
    <w:p w14:paraId="13594CB6" w14:textId="77777777" w:rsidR="004A2E1C" w:rsidRDefault="004A2E1C" w:rsidP="004A2E1C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10.3. по выполняемому объему работы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выполнение плана надзорно-контрольной деятельности, заявленного объема государственных услуг, в соответствии с компетенцией и полномочиями отдела санитарного надзора, выполнение плана организационных </w:t>
      </w:r>
      <w:r>
        <w:rPr>
          <w:rFonts w:ascii="Times New Roman" w:hAnsi="Times New Roman"/>
          <w:sz w:val="24"/>
          <w:szCs w:val="24"/>
        </w:rPr>
        <w:lastRenderedPageBreak/>
        <w:t>мероприятий на текущий год,  проведение внеплановых мероприятий (надзорных и организационных) в соответствии с возникшей ситуацией;</w:t>
      </w:r>
    </w:p>
    <w:p w14:paraId="63E0A986" w14:textId="77777777" w:rsidR="004A2E1C" w:rsidRDefault="004A2E1C" w:rsidP="004A2E1C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10.4. по качеству выполненной работы:</w:t>
      </w:r>
    </w:p>
    <w:p w14:paraId="3CD4577E" w14:textId="77777777" w:rsidR="004A2E1C" w:rsidRDefault="004A2E1C" w:rsidP="004A2E1C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удельный вес проверок в%, при которых использованы лабораторно-инструментальные методы контроля; удельный вес проверок, при которых выявлены правонарушения в % от общего числа проверок; удельный вес проверок в %, при которых правонарушения устранены в ходе проверки; удельный вес проверок, при которых выданы предписания  по устранению правонарушений в %;  удельный вес в % исполнения предписаний, представлений, программ по устранению нарушений; удельный вес используемых составов КоАП; удельный вес взысканных штрафов и другие эффективные показатели качества работы.</w:t>
      </w:r>
    </w:p>
    <w:p w14:paraId="392D4022" w14:textId="77777777" w:rsidR="004A2E1C" w:rsidRDefault="004A2E1C" w:rsidP="004A2E1C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sz w:val="28"/>
          <w:szCs w:val="28"/>
        </w:rPr>
      </w:pPr>
    </w:p>
    <w:p w14:paraId="18023D82" w14:textId="77777777" w:rsidR="0006714B" w:rsidRPr="004A2E1C" w:rsidRDefault="0006714B"/>
    <w:sectPr w:rsidR="0006714B" w:rsidRPr="004A2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3525A0"/>
    <w:multiLevelType w:val="hybridMultilevel"/>
    <w:tmpl w:val="A8CAD592"/>
    <w:lvl w:ilvl="0" w:tplc="D854CE0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EA4A0A"/>
    <w:multiLevelType w:val="hybridMultilevel"/>
    <w:tmpl w:val="194831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E1C"/>
    <w:rsid w:val="0006714B"/>
    <w:rsid w:val="004A2E1C"/>
    <w:rsid w:val="00D82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397D6"/>
  <w15:chartTrackingRefBased/>
  <w15:docId w15:val="{4FEF11BF-168F-41F9-A5A7-7E4088E5C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A2E1C"/>
    <w:pPr>
      <w:keepNext/>
      <w:shd w:val="clear" w:color="auto" w:fill="FFFFFF"/>
      <w:spacing w:before="338"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pacing w:val="-3"/>
      <w:sz w:val="28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2E1C"/>
    <w:rPr>
      <w:rFonts w:ascii="Times New Roman" w:eastAsia="Times New Roman" w:hAnsi="Times New Roman" w:cs="Times New Roman"/>
      <w:b/>
      <w:color w:val="000000"/>
      <w:spacing w:val="-3"/>
      <w:sz w:val="28"/>
      <w:szCs w:val="24"/>
      <w:shd w:val="clear" w:color="auto" w:fill="FFFFFF"/>
      <w:lang w:val="x-none" w:eastAsia="ru-RU"/>
    </w:rPr>
  </w:style>
  <w:style w:type="character" w:styleId="a3">
    <w:name w:val="Hyperlink"/>
    <w:uiPriority w:val="99"/>
    <w:semiHidden/>
    <w:unhideWhenUsed/>
    <w:rsid w:val="004A2E1C"/>
    <w:rPr>
      <w:color w:val="0000FF"/>
      <w:u w:val="single"/>
    </w:rPr>
  </w:style>
  <w:style w:type="paragraph" w:customStyle="1" w:styleId="ConsPlusNormal">
    <w:name w:val="ConsPlusNormal"/>
    <w:rsid w:val="004A2E1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4A2E1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5">
    <w:basedOn w:val="a"/>
    <w:next w:val="a6"/>
    <w:unhideWhenUsed/>
    <w:rsid w:val="004A2E1C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uiPriority w:val="99"/>
    <w:rsid w:val="004A2E1C"/>
    <w:rPr>
      <w:rFonts w:ascii="Times New Roman" w:hAnsi="Times New Roman" w:cs="Times New Roman" w:hint="default"/>
      <w:color w:val="000000"/>
      <w:sz w:val="26"/>
      <w:szCs w:val="26"/>
    </w:rPr>
  </w:style>
  <w:style w:type="paragraph" w:styleId="a6">
    <w:name w:val="Normal (Web)"/>
    <w:basedOn w:val="a"/>
    <w:uiPriority w:val="99"/>
    <w:semiHidden/>
    <w:unhideWhenUsed/>
    <w:rsid w:val="004A2E1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2531</Words>
  <Characters>14431</Characters>
  <Application>Microsoft Office Word</Application>
  <DocSecurity>0</DocSecurity>
  <Lines>120</Lines>
  <Paragraphs>33</Paragraphs>
  <ScaleCrop>false</ScaleCrop>
  <Company/>
  <LinksUpToDate>false</LinksUpToDate>
  <CharactersWithSpaces>16929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Григорьева О.Н.</dc:creator>
  <cp:keywords/>
  <dc:description/>
  <cp:lastModifiedBy>Григорьева О.Н.</cp:lastModifiedBy>
  <cp:revision>4</cp:revision>
  <dcterms:created xsi:type="dcterms:W3CDTF">2019-08-23T11:35:00Z</dcterms:created>
  <dcterms:modified xsi:type="dcterms:W3CDTF">2020-02-13T11:45:00Z</dcterms:modified>
</cp:coreProperties>
</file>